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1.5pt" o:ole="" fillcolor="window">
                  <v:imagedata r:id="rId8" o:title="" gain="69719f"/>
                </v:shape>
                <o:OLEObject Type="Embed" ProgID="MSPhotoEd.3" ShapeID="_x0000_i1025" DrawAspect="Content" ObjectID="_1681721083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75931">
              <w:rPr>
                <w:rFonts w:ascii="Times New Roman" w:hAnsi="Times New Roman"/>
                <w:b w:val="0"/>
                <w:sz w:val="20"/>
                <w:lang w:val="en-US"/>
              </w:rPr>
              <w:t>05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0</w:t>
            </w:r>
            <w:r w:rsidR="00F75931">
              <w:rPr>
                <w:rFonts w:ascii="Times New Roman" w:hAnsi="Times New Roman"/>
                <w:b w:val="0"/>
                <w:sz w:val="20"/>
                <w:lang w:val="en-US"/>
              </w:rPr>
              <w:t>5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F75931" w:rsidRDefault="00D433B8" w:rsidP="00F75931">
            <w:pPr>
              <w:pStyle w:val="8"/>
              <w:ind w:firstLine="0"/>
              <w:rPr>
                <w:lang w:val="en-US"/>
              </w:rPr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F75931">
              <w:rPr>
                <w:bCs/>
                <w:sz w:val="20"/>
                <w:lang w:val="en-US"/>
              </w:rPr>
              <w:t>6588</w:t>
            </w:r>
          </w:p>
        </w:tc>
      </w:tr>
      <w:tr w:rsidR="001D7928" w:rsidRPr="00F75931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23AE0">
        <w:rPr>
          <w:rFonts w:ascii="Book Antiqua" w:hAnsi="Book Antiqua"/>
          <w:lang w:val="en-US"/>
        </w:rPr>
        <w:t xml:space="preserve">                                 </w:t>
      </w:r>
      <w:r w:rsidR="00492613" w:rsidRPr="00523AE0">
        <w:rPr>
          <w:rFonts w:ascii="Book Antiqua" w:hAnsi="Book Antiqua"/>
          <w:lang w:val="en-US"/>
        </w:rPr>
        <w:t xml:space="preserve">                </w:t>
      </w:r>
      <w:r w:rsidR="003B6CB7" w:rsidRPr="00523AE0">
        <w:rPr>
          <w:rFonts w:ascii="Book Antiqua" w:hAnsi="Book Antiqua"/>
          <w:lang w:val="en-US"/>
        </w:rPr>
        <w:t xml:space="preserve">         </w:t>
      </w:r>
      <w:r w:rsidR="003B6CB7" w:rsidRPr="00523AE0">
        <w:rPr>
          <w:rFonts w:ascii="Book Antiqua" w:hAnsi="Book Antiqua"/>
          <w:lang w:val="en-US"/>
        </w:rPr>
        <w:tab/>
      </w:r>
      <w:r w:rsidR="003B6CB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CC2EFB" w:rsidRPr="00526D17">
        <w:rPr>
          <w:b w:val="0"/>
          <w:sz w:val="22"/>
          <w:szCs w:val="22"/>
        </w:rPr>
        <w:t>των επιχορηγήσεω</w:t>
      </w:r>
      <w:r w:rsidR="008443A8" w:rsidRPr="00526D17">
        <w:rPr>
          <w:b w:val="0"/>
          <w:sz w:val="22"/>
          <w:szCs w:val="22"/>
        </w:rPr>
        <w:t>ν</w:t>
      </w:r>
      <w:r w:rsidR="00CC2EFB" w:rsidRPr="00526D17">
        <w:rPr>
          <w:b w:val="0"/>
          <w:sz w:val="22"/>
          <w:szCs w:val="22"/>
        </w:rPr>
        <w:t xml:space="preserve"> </w:t>
      </w:r>
      <w:r w:rsidR="00ED1C8B" w:rsidRPr="00526D17">
        <w:rPr>
          <w:b w:val="0"/>
          <w:sz w:val="22"/>
          <w:szCs w:val="22"/>
        </w:rPr>
        <w:t xml:space="preserve"> </w:t>
      </w:r>
      <w:r w:rsidR="006F5D1E" w:rsidRPr="00526D17">
        <w:rPr>
          <w:b w:val="0"/>
          <w:sz w:val="22"/>
          <w:szCs w:val="22"/>
        </w:rPr>
        <w:t xml:space="preserve">  για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F7593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F75931" w:rsidRPr="00F75931">
        <w:rPr>
          <w:sz w:val="22"/>
          <w:szCs w:val="22"/>
        </w:rPr>
        <w:t>117.165</w:t>
      </w:r>
      <w:r w:rsidR="000D75CC">
        <w:rPr>
          <w:sz w:val="22"/>
          <w:szCs w:val="22"/>
        </w:rPr>
        <w:t>,</w:t>
      </w:r>
      <w:r>
        <w:rPr>
          <w:sz w:val="22"/>
          <w:szCs w:val="22"/>
        </w:rPr>
        <w:t>00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>«</w:t>
      </w:r>
      <w:r w:rsidR="00F75931">
        <w:rPr>
          <w:sz w:val="22"/>
          <w:szCs w:val="22"/>
        </w:rPr>
        <w:t>1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>, 2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και 3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Μηνιαία τακτική </w:t>
      </w:r>
      <w:proofErr w:type="spellStart"/>
      <w:r w:rsidR="00F75931">
        <w:rPr>
          <w:sz w:val="22"/>
          <w:szCs w:val="22"/>
        </w:rPr>
        <w:t>Επιχ</w:t>
      </w:r>
      <w:proofErr w:type="spellEnd"/>
      <w:r w:rsidR="00F75931">
        <w:rPr>
          <w:sz w:val="22"/>
          <w:szCs w:val="22"/>
        </w:rPr>
        <w:t xml:space="preserve">/σης έτους 2021 για υλοποίηση έργων και επενδυτικών δραστηριοτήτων». </w:t>
      </w:r>
      <w:r w:rsidR="00295AF6">
        <w:rPr>
          <w:sz w:val="22"/>
          <w:szCs w:val="22"/>
        </w:rPr>
        <w:t xml:space="preserve">Αναγγελία </w:t>
      </w:r>
      <w:proofErr w:type="spellStart"/>
      <w:r w:rsidR="00295AF6">
        <w:rPr>
          <w:sz w:val="22"/>
          <w:szCs w:val="22"/>
        </w:rPr>
        <w:t>Πίστωστης</w:t>
      </w:r>
      <w:proofErr w:type="spellEnd"/>
      <w:r w:rsidR="00295AF6">
        <w:rPr>
          <w:sz w:val="22"/>
          <w:szCs w:val="22"/>
        </w:rPr>
        <w:t xml:space="preserve">  στο Τ. Π &amp;</w:t>
      </w:r>
      <w:r w:rsidR="00523AE0">
        <w:rPr>
          <w:sz w:val="22"/>
          <w:szCs w:val="22"/>
        </w:rPr>
        <w:t xml:space="preserve"> Δανείων με Αρ. </w:t>
      </w:r>
      <w:proofErr w:type="spellStart"/>
      <w:r w:rsidR="00523AE0">
        <w:rPr>
          <w:sz w:val="22"/>
          <w:szCs w:val="22"/>
        </w:rPr>
        <w:t>Εντ</w:t>
      </w:r>
      <w:proofErr w:type="spellEnd"/>
      <w:r w:rsidR="00523AE0">
        <w:rPr>
          <w:sz w:val="22"/>
          <w:szCs w:val="22"/>
        </w:rPr>
        <w:t xml:space="preserve">. ΥΠΕΣ : </w:t>
      </w:r>
      <w:r w:rsidR="00F75931">
        <w:rPr>
          <w:sz w:val="22"/>
          <w:szCs w:val="22"/>
        </w:rPr>
        <w:t>30091</w:t>
      </w:r>
      <w:r w:rsidR="00295AF6">
        <w:rPr>
          <w:sz w:val="22"/>
          <w:szCs w:val="22"/>
        </w:rPr>
        <w:t>/2</w:t>
      </w:r>
      <w:r w:rsidR="002E50A6" w:rsidRPr="00F75931">
        <w:rPr>
          <w:sz w:val="22"/>
          <w:szCs w:val="22"/>
        </w:rPr>
        <w:t>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>Το έσοδο καταχωρήθηκε στον Κ. Α. Εσόδου 1</w:t>
      </w:r>
      <w:r w:rsidR="00F75931">
        <w:rPr>
          <w:sz w:val="22"/>
          <w:szCs w:val="22"/>
        </w:rPr>
        <w:t>311</w:t>
      </w:r>
      <w:r w:rsidR="00E27173">
        <w:rPr>
          <w:sz w:val="22"/>
          <w:szCs w:val="22"/>
        </w:rPr>
        <w:t>.</w:t>
      </w:r>
    </w:p>
    <w:p w:rsidR="00F75931" w:rsidRDefault="00F75931" w:rsidP="00FF62D1">
      <w:pPr>
        <w:pStyle w:val="a5"/>
        <w:jc w:val="center"/>
        <w:rPr>
          <w:sz w:val="20"/>
        </w:rPr>
      </w:pPr>
    </w:p>
    <w:p w:rsidR="00F75931" w:rsidRDefault="00F7593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B7B38"/>
    <w:rsid w:val="008D09F0"/>
    <w:rsid w:val="008D116F"/>
    <w:rsid w:val="008D566A"/>
    <w:rsid w:val="008D754B"/>
    <w:rsid w:val="008E69DC"/>
    <w:rsid w:val="00910CC6"/>
    <w:rsid w:val="0094276D"/>
    <w:rsid w:val="00947185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75931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5</cp:revision>
  <cp:lastPrinted>2020-05-25T07:20:00Z</cp:lastPrinted>
  <dcterms:created xsi:type="dcterms:W3CDTF">2020-12-09T09:50:00Z</dcterms:created>
  <dcterms:modified xsi:type="dcterms:W3CDTF">2021-05-05T08:58:00Z</dcterms:modified>
</cp:coreProperties>
</file>